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3E0" w:rsidRPr="00516524" w:rsidRDefault="002D03E0" w:rsidP="002D03E0">
      <w:pPr>
        <w:spacing w:after="0" w:line="200" w:lineRule="exact"/>
        <w:ind w:left="360"/>
        <w:rPr>
          <w:rFonts w:ascii="Times New Roman" w:hAnsi="Times New Roman" w:cs="Arial"/>
          <w:b/>
          <w:sz w:val="24"/>
          <w:szCs w:val="24"/>
        </w:rPr>
      </w:pPr>
      <w:r w:rsidRPr="00516524">
        <w:rPr>
          <w:rFonts w:ascii="Times New Roman" w:hAnsi="Times New Roman" w:cs="Arial"/>
          <w:b/>
          <w:sz w:val="24"/>
          <w:szCs w:val="24"/>
        </w:rPr>
        <w:t>Аннотация рабочей программы учебной дисциплины ОГСЭ. 03 Иностранный язык</w:t>
      </w:r>
    </w:p>
    <w:p w:rsidR="002D03E0" w:rsidRPr="00394135" w:rsidRDefault="002D03E0" w:rsidP="002D03E0">
      <w:pPr>
        <w:spacing w:after="0" w:line="200" w:lineRule="exact"/>
        <w:jc w:val="center"/>
        <w:rPr>
          <w:rFonts w:ascii="Times New Roman" w:hAnsi="Times New Roman" w:cs="Arial"/>
          <w:b/>
          <w:sz w:val="24"/>
          <w:szCs w:val="24"/>
        </w:rPr>
      </w:pPr>
    </w:p>
    <w:p w:rsidR="002D03E0" w:rsidRPr="00394135" w:rsidRDefault="002D03E0" w:rsidP="002D03E0">
      <w:pPr>
        <w:spacing w:after="0" w:line="200" w:lineRule="exact"/>
        <w:jc w:val="center"/>
        <w:rPr>
          <w:rFonts w:ascii="Times New Roman" w:hAnsi="Times New Roman" w:cs="Arial"/>
          <w:sz w:val="24"/>
          <w:szCs w:val="24"/>
        </w:rPr>
      </w:pPr>
    </w:p>
    <w:p w:rsidR="002D03E0" w:rsidRDefault="002D03E0" w:rsidP="002D03E0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512F55">
        <w:rPr>
          <w:rFonts w:ascii="Times New Roman" w:hAnsi="Times New Roman"/>
          <w:b/>
          <w:sz w:val="24"/>
          <w:szCs w:val="24"/>
        </w:rPr>
        <w:t xml:space="preserve">1. </w:t>
      </w:r>
      <w:r w:rsidRPr="002E6B9B">
        <w:rPr>
          <w:rFonts w:ascii="Times New Roman" w:hAnsi="Times New Roman"/>
          <w:b/>
          <w:sz w:val="24"/>
          <w:szCs w:val="24"/>
        </w:rPr>
        <w:t xml:space="preserve">Место дисциплины в структуре основной профессиональной образовательной </w:t>
      </w:r>
      <w:proofErr w:type="spellStart"/>
      <w:proofErr w:type="gramStart"/>
      <w:r w:rsidRPr="002E6B9B">
        <w:rPr>
          <w:rFonts w:ascii="Times New Roman" w:hAnsi="Times New Roman"/>
          <w:b/>
          <w:sz w:val="24"/>
          <w:szCs w:val="24"/>
        </w:rPr>
        <w:t>про-граммы</w:t>
      </w:r>
      <w:proofErr w:type="spellEnd"/>
      <w:proofErr w:type="gramEnd"/>
      <w:r w:rsidRPr="00512F55">
        <w:rPr>
          <w:rFonts w:ascii="Times New Roman" w:hAnsi="Times New Roman"/>
          <w:b/>
          <w:sz w:val="24"/>
          <w:szCs w:val="24"/>
        </w:rPr>
        <w:t>:</w:t>
      </w:r>
    </w:p>
    <w:p w:rsidR="002D03E0" w:rsidRPr="00920732" w:rsidRDefault="002D03E0" w:rsidP="002D03E0">
      <w:pPr>
        <w:spacing w:after="0" w:line="240" w:lineRule="auto"/>
        <w:ind w:firstLine="705"/>
        <w:jc w:val="both"/>
        <w:textAlignment w:val="baseline"/>
        <w:rPr>
          <w:rFonts w:ascii="Segoe UI" w:hAnsi="Segoe UI" w:cs="Segoe UI"/>
          <w:sz w:val="24"/>
          <w:szCs w:val="24"/>
        </w:rPr>
      </w:pPr>
      <w:r w:rsidRPr="00920732">
        <w:rPr>
          <w:rFonts w:ascii="Times New Roman" w:hAnsi="Times New Roman"/>
          <w:sz w:val="24"/>
          <w:szCs w:val="24"/>
        </w:rPr>
        <w:t>Рабочая программа дисциплины является частью основной профессиональной образов</w:t>
      </w:r>
      <w:r w:rsidRPr="00920732">
        <w:rPr>
          <w:rFonts w:ascii="Times New Roman" w:hAnsi="Times New Roman"/>
          <w:sz w:val="24"/>
          <w:szCs w:val="24"/>
        </w:rPr>
        <w:t>а</w:t>
      </w:r>
      <w:r w:rsidRPr="00920732">
        <w:rPr>
          <w:rFonts w:ascii="Times New Roman" w:hAnsi="Times New Roman"/>
          <w:sz w:val="24"/>
          <w:szCs w:val="24"/>
        </w:rPr>
        <w:t>тельной программы в соответств</w:t>
      </w:r>
      <w:r>
        <w:rPr>
          <w:rFonts w:ascii="Times New Roman" w:hAnsi="Times New Roman"/>
          <w:sz w:val="24"/>
          <w:szCs w:val="24"/>
        </w:rPr>
        <w:t>ии с ФГОС СПО по специальности 39</w:t>
      </w:r>
      <w:r w:rsidRPr="00920732">
        <w:rPr>
          <w:rFonts w:ascii="Times New Roman" w:hAnsi="Times New Roman"/>
          <w:sz w:val="24"/>
          <w:szCs w:val="24"/>
        </w:rPr>
        <w:t>.02.01 «</w:t>
      </w:r>
      <w:r>
        <w:rPr>
          <w:rFonts w:ascii="Times New Roman" w:hAnsi="Times New Roman"/>
          <w:sz w:val="24"/>
          <w:szCs w:val="24"/>
        </w:rPr>
        <w:t>Социальная раб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та</w:t>
      </w:r>
      <w:r w:rsidRPr="00920732">
        <w:rPr>
          <w:rFonts w:ascii="Times New Roman" w:hAnsi="Times New Roman"/>
          <w:sz w:val="24"/>
          <w:szCs w:val="24"/>
        </w:rPr>
        <w:t xml:space="preserve">». </w:t>
      </w:r>
    </w:p>
    <w:p w:rsidR="002D03E0" w:rsidRPr="00920732" w:rsidRDefault="002D03E0" w:rsidP="002D03E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0732">
        <w:rPr>
          <w:rFonts w:ascii="Times New Roman" w:hAnsi="Times New Roman"/>
          <w:sz w:val="24"/>
          <w:szCs w:val="24"/>
        </w:rPr>
        <w:t>Дисциплина Иностранный язык является частью общего гуманитарного и социально-экономического учебного цикла дисциплин.</w:t>
      </w:r>
    </w:p>
    <w:p w:rsidR="002D03E0" w:rsidRDefault="002D03E0" w:rsidP="002D03E0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2D03E0" w:rsidRPr="00512F55" w:rsidRDefault="002D03E0" w:rsidP="002D03E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512F55">
        <w:rPr>
          <w:rFonts w:ascii="Times New Roman" w:hAnsi="Times New Roman"/>
          <w:b/>
          <w:sz w:val="24"/>
          <w:szCs w:val="24"/>
        </w:rPr>
        <w:t>. Цели и задачи учебной дисциплины – требования к результатам освоения учебной ди</w:t>
      </w:r>
      <w:r w:rsidRPr="00512F55">
        <w:rPr>
          <w:rFonts w:ascii="Times New Roman" w:hAnsi="Times New Roman"/>
          <w:b/>
          <w:sz w:val="24"/>
          <w:szCs w:val="24"/>
        </w:rPr>
        <w:t>с</w:t>
      </w:r>
      <w:r w:rsidRPr="00512F55">
        <w:rPr>
          <w:rFonts w:ascii="Times New Roman" w:hAnsi="Times New Roman"/>
          <w:b/>
          <w:sz w:val="24"/>
          <w:szCs w:val="24"/>
        </w:rPr>
        <w:t>циплины:</w:t>
      </w:r>
    </w:p>
    <w:p w:rsidR="002D03E0" w:rsidRPr="00920732" w:rsidRDefault="002D03E0" w:rsidP="002D03E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0732">
        <w:rPr>
          <w:rFonts w:ascii="Times New Roman" w:hAnsi="Times New Roman"/>
          <w:b/>
          <w:sz w:val="24"/>
          <w:szCs w:val="24"/>
        </w:rPr>
        <w:t>Цели изучения дисциплины</w:t>
      </w:r>
      <w:r w:rsidRPr="00920732">
        <w:rPr>
          <w:rFonts w:ascii="Times New Roman" w:hAnsi="Times New Roman"/>
          <w:sz w:val="24"/>
          <w:szCs w:val="24"/>
        </w:rPr>
        <w:t>: развитие коммуникативной компетенции в основных видах речевой деятельности.</w:t>
      </w:r>
    </w:p>
    <w:p w:rsidR="002D03E0" w:rsidRPr="00920732" w:rsidRDefault="002D03E0" w:rsidP="002D03E0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920732">
        <w:rPr>
          <w:rFonts w:ascii="Times New Roman" w:hAnsi="Times New Roman"/>
          <w:b/>
          <w:sz w:val="24"/>
          <w:szCs w:val="24"/>
        </w:rPr>
        <w:t>Задачи изучения дисциплины</w:t>
      </w:r>
      <w:r w:rsidRPr="00920732">
        <w:rPr>
          <w:rFonts w:ascii="Times New Roman" w:hAnsi="Times New Roman"/>
          <w:sz w:val="24"/>
          <w:szCs w:val="24"/>
        </w:rPr>
        <w:t>:</w:t>
      </w:r>
    </w:p>
    <w:p w:rsidR="002D03E0" w:rsidRPr="00920732" w:rsidRDefault="002D03E0" w:rsidP="002D03E0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920732">
        <w:rPr>
          <w:rFonts w:ascii="Times New Roman" w:hAnsi="Times New Roman"/>
          <w:sz w:val="24"/>
          <w:szCs w:val="24"/>
        </w:rPr>
        <w:t xml:space="preserve">закрепление навыков чтения и понимания текстов по общекультурной и профессиональной тематике; </w:t>
      </w:r>
    </w:p>
    <w:p w:rsidR="002D03E0" w:rsidRPr="00920732" w:rsidRDefault="002D03E0" w:rsidP="002D03E0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920732">
        <w:rPr>
          <w:rFonts w:ascii="Times New Roman" w:hAnsi="Times New Roman"/>
          <w:sz w:val="24"/>
          <w:szCs w:val="24"/>
        </w:rPr>
        <w:t>формирование и закрепление навыков элементарного общения на иностранном языке с применением профессиональной лексики и правил речевого этикета;</w:t>
      </w:r>
    </w:p>
    <w:p w:rsidR="002D03E0" w:rsidRPr="00920732" w:rsidRDefault="002D03E0" w:rsidP="002D03E0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920732">
        <w:rPr>
          <w:rFonts w:ascii="Times New Roman" w:hAnsi="Times New Roman"/>
          <w:sz w:val="24"/>
          <w:szCs w:val="24"/>
        </w:rPr>
        <w:t>расширение активного словаря студентов, знаний грамматического материала, закрепление навыков устного и письменного перевода специальных текстов, а также деловых писем;</w:t>
      </w:r>
    </w:p>
    <w:p w:rsidR="002D03E0" w:rsidRPr="00920732" w:rsidRDefault="002D03E0" w:rsidP="002D03E0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920732">
        <w:rPr>
          <w:rFonts w:ascii="Times New Roman" w:hAnsi="Times New Roman"/>
          <w:sz w:val="24"/>
          <w:szCs w:val="24"/>
        </w:rPr>
        <w:t>развитие страноведческого опыта и развитие творческой личности студентов.</w:t>
      </w:r>
    </w:p>
    <w:p w:rsidR="002D03E0" w:rsidRPr="00920732" w:rsidRDefault="002D03E0" w:rsidP="002D03E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0732">
        <w:rPr>
          <w:rFonts w:ascii="Times New Roman" w:hAnsi="Times New Roman"/>
          <w:sz w:val="24"/>
          <w:szCs w:val="24"/>
        </w:rPr>
        <w:t xml:space="preserve">В результате освоения дисциплины </w:t>
      </w:r>
      <w:proofErr w:type="gramStart"/>
      <w:r w:rsidRPr="00920732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920732">
        <w:rPr>
          <w:rFonts w:ascii="Times New Roman" w:hAnsi="Times New Roman"/>
          <w:sz w:val="24"/>
          <w:szCs w:val="24"/>
        </w:rPr>
        <w:t xml:space="preserve"> должен:</w:t>
      </w:r>
    </w:p>
    <w:p w:rsidR="002D03E0" w:rsidRPr="00920732" w:rsidRDefault="002D03E0" w:rsidP="002D03E0">
      <w:pPr>
        <w:pStyle w:val="a3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u w:val="single"/>
        </w:rPr>
      </w:pPr>
      <w:r w:rsidRPr="00920732">
        <w:rPr>
          <w:rFonts w:ascii="Times New Roman" w:hAnsi="Times New Roman"/>
          <w:sz w:val="24"/>
          <w:szCs w:val="24"/>
          <w:u w:val="single"/>
        </w:rPr>
        <w:t xml:space="preserve">уметь: </w:t>
      </w:r>
    </w:p>
    <w:p w:rsidR="002D03E0" w:rsidRPr="00920732" w:rsidRDefault="002D03E0" w:rsidP="002D03E0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920732">
        <w:rPr>
          <w:rFonts w:ascii="Times New Roman" w:hAnsi="Times New Roman"/>
          <w:sz w:val="24"/>
          <w:szCs w:val="24"/>
        </w:rPr>
        <w:t>общаться (устно и письменно) на иностранном языке на профессиональные и повседневные темы;</w:t>
      </w:r>
    </w:p>
    <w:p w:rsidR="002D03E0" w:rsidRPr="00920732" w:rsidRDefault="002D03E0" w:rsidP="002D03E0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920732">
        <w:rPr>
          <w:rFonts w:ascii="Times New Roman" w:hAnsi="Times New Roman"/>
          <w:sz w:val="24"/>
          <w:szCs w:val="24"/>
        </w:rPr>
        <w:t>переводить (со словарем) иностранные тексты профессиональной направленности;</w:t>
      </w:r>
    </w:p>
    <w:p w:rsidR="002D03E0" w:rsidRPr="00920732" w:rsidRDefault="002D03E0" w:rsidP="002D03E0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920732">
        <w:rPr>
          <w:rFonts w:ascii="Times New Roman" w:hAnsi="Times New Roman"/>
          <w:sz w:val="24"/>
          <w:szCs w:val="24"/>
        </w:rPr>
        <w:t>самостоятельно совершенствовать устную и письменную речь, пополнять словарный запас;</w:t>
      </w:r>
    </w:p>
    <w:p w:rsidR="002D03E0" w:rsidRPr="00920732" w:rsidRDefault="002D03E0" w:rsidP="002D03E0">
      <w:pPr>
        <w:pStyle w:val="a3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u w:val="single"/>
        </w:rPr>
      </w:pPr>
      <w:r w:rsidRPr="00920732">
        <w:rPr>
          <w:rFonts w:ascii="Times New Roman" w:hAnsi="Times New Roman"/>
          <w:sz w:val="24"/>
          <w:szCs w:val="24"/>
          <w:u w:val="single"/>
        </w:rPr>
        <w:t>знать:</w:t>
      </w:r>
    </w:p>
    <w:p w:rsidR="002D03E0" w:rsidRPr="00920732" w:rsidRDefault="002D03E0" w:rsidP="002D03E0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920732">
        <w:rPr>
          <w:rFonts w:ascii="Times New Roman" w:hAnsi="Times New Roman"/>
          <w:sz w:val="24"/>
          <w:szCs w:val="24"/>
        </w:rPr>
        <w:t>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</w:r>
    </w:p>
    <w:p w:rsidR="002D03E0" w:rsidRPr="00920732" w:rsidRDefault="002D03E0" w:rsidP="002D03E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0732">
        <w:rPr>
          <w:rFonts w:ascii="Times New Roman" w:hAnsi="Times New Roman"/>
          <w:sz w:val="24"/>
          <w:szCs w:val="24"/>
        </w:rPr>
        <w:t xml:space="preserve">обладать </w:t>
      </w:r>
      <w:r w:rsidRPr="00920732">
        <w:rPr>
          <w:rFonts w:ascii="Times New Roman" w:hAnsi="Times New Roman"/>
          <w:sz w:val="24"/>
          <w:szCs w:val="24"/>
          <w:u w:val="single"/>
        </w:rPr>
        <w:t xml:space="preserve">общими </w:t>
      </w:r>
      <w:r>
        <w:rPr>
          <w:rFonts w:ascii="Times New Roman" w:hAnsi="Times New Roman"/>
          <w:sz w:val="24"/>
          <w:szCs w:val="24"/>
          <w:u w:val="single"/>
        </w:rPr>
        <w:t xml:space="preserve">и профессиональными </w:t>
      </w:r>
      <w:r w:rsidRPr="00920732">
        <w:rPr>
          <w:rFonts w:ascii="Times New Roman" w:hAnsi="Times New Roman"/>
          <w:sz w:val="24"/>
          <w:szCs w:val="24"/>
          <w:u w:val="single"/>
        </w:rPr>
        <w:t>компетенциями</w:t>
      </w:r>
      <w:r w:rsidRPr="00920732">
        <w:rPr>
          <w:rFonts w:ascii="Times New Roman" w:hAnsi="Times New Roman"/>
          <w:sz w:val="24"/>
          <w:szCs w:val="24"/>
        </w:rPr>
        <w:t>, включающими в себя спосо</w:t>
      </w:r>
      <w:r w:rsidRPr="00920732">
        <w:rPr>
          <w:rFonts w:ascii="Times New Roman" w:hAnsi="Times New Roman"/>
          <w:sz w:val="24"/>
          <w:szCs w:val="24"/>
        </w:rPr>
        <w:t>б</w:t>
      </w:r>
      <w:r w:rsidRPr="00920732">
        <w:rPr>
          <w:rFonts w:ascii="Times New Roman" w:hAnsi="Times New Roman"/>
          <w:sz w:val="24"/>
          <w:szCs w:val="24"/>
        </w:rPr>
        <w:t>ность:</w:t>
      </w:r>
    </w:p>
    <w:p w:rsidR="002D03E0" w:rsidRPr="00417DE5" w:rsidRDefault="002D03E0" w:rsidP="002D03E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17DE5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D03E0" w:rsidRPr="00417DE5" w:rsidRDefault="002D03E0" w:rsidP="002D03E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2</w:t>
      </w:r>
      <w:r w:rsidRPr="00417DE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Организовывать собственную деятельность, выбирая типовые методы и способы выполнения профессиональных задач, оценивая их эффективность и качество</w:t>
      </w:r>
      <w:r w:rsidRPr="00417DE5">
        <w:rPr>
          <w:rFonts w:ascii="Times New Roman" w:hAnsi="Times New Roman"/>
          <w:sz w:val="24"/>
          <w:szCs w:val="24"/>
        </w:rPr>
        <w:t>.</w:t>
      </w:r>
    </w:p>
    <w:p w:rsidR="002D03E0" w:rsidRPr="00417DE5" w:rsidRDefault="002D03E0" w:rsidP="002D03E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17DE5">
        <w:rPr>
          <w:rFonts w:ascii="Times New Roman" w:hAnsi="Times New Roman"/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2D03E0" w:rsidRPr="00417DE5" w:rsidRDefault="002D03E0" w:rsidP="002D03E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17DE5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2D03E0" w:rsidRPr="00417DE5" w:rsidRDefault="002D03E0" w:rsidP="002D03E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17DE5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D03E0" w:rsidRPr="00417DE5" w:rsidRDefault="002D03E0" w:rsidP="002D03E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17DE5">
        <w:rPr>
          <w:rFonts w:ascii="Times New Roman" w:hAnsi="Times New Roman"/>
          <w:sz w:val="24"/>
          <w:szCs w:val="24"/>
        </w:rPr>
        <w:t xml:space="preserve">ОК </w:t>
      </w:r>
      <w:r>
        <w:rPr>
          <w:rFonts w:ascii="Times New Roman" w:hAnsi="Times New Roman"/>
          <w:sz w:val="24"/>
          <w:szCs w:val="24"/>
        </w:rPr>
        <w:t>9</w:t>
      </w:r>
      <w:r w:rsidRPr="00417DE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Ориентироваться в условиях частой смены технологий в профессиональной деятельности</w:t>
      </w:r>
      <w:r w:rsidRPr="00417DE5">
        <w:rPr>
          <w:rFonts w:ascii="Times New Roman" w:hAnsi="Times New Roman"/>
          <w:sz w:val="24"/>
          <w:szCs w:val="24"/>
        </w:rPr>
        <w:t>.</w:t>
      </w:r>
    </w:p>
    <w:p w:rsidR="002D03E0" w:rsidRPr="007D2EC6" w:rsidRDefault="002D03E0" w:rsidP="002D03E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2EC6">
        <w:rPr>
          <w:rFonts w:ascii="Times New Roman" w:hAnsi="Times New Roman"/>
          <w:sz w:val="24"/>
          <w:szCs w:val="24"/>
        </w:rPr>
        <w:lastRenderedPageBreak/>
        <w:t>ПК 1.1. Диагностировать ТЖС у лиц пожилого возраста и инвалидов с определением видов необходимой помощи.</w:t>
      </w:r>
    </w:p>
    <w:p w:rsidR="002D03E0" w:rsidRPr="007D2EC6" w:rsidRDefault="002D03E0" w:rsidP="002D03E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2EC6">
        <w:rPr>
          <w:rFonts w:ascii="Times New Roman" w:hAnsi="Times New Roman"/>
          <w:sz w:val="24"/>
          <w:szCs w:val="24"/>
        </w:rPr>
        <w:t>ПК 1.2. Координировать работу по социально-бытовому обслуживанию клиента.</w:t>
      </w:r>
    </w:p>
    <w:p w:rsidR="002D03E0" w:rsidRPr="007D2EC6" w:rsidRDefault="002D03E0" w:rsidP="002D03E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2EC6">
        <w:rPr>
          <w:rFonts w:ascii="Times New Roman" w:hAnsi="Times New Roman"/>
          <w:sz w:val="24"/>
          <w:szCs w:val="24"/>
        </w:rPr>
        <w:t>ПК 1.3. Осуществлять социальный патронат клиента, в том числе содействовать в оказании медико-социального патронажа.</w:t>
      </w:r>
    </w:p>
    <w:p w:rsidR="002D03E0" w:rsidRPr="007D2EC6" w:rsidRDefault="002D03E0" w:rsidP="002D03E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2EC6">
        <w:rPr>
          <w:rFonts w:ascii="Times New Roman" w:hAnsi="Times New Roman"/>
          <w:sz w:val="24"/>
          <w:szCs w:val="24"/>
        </w:rPr>
        <w:t>ПК 1.4. Создавать необходимые условия для адаптации и социальной реабилитации лиц пожилого возраста и инвалидов.</w:t>
      </w:r>
    </w:p>
    <w:p w:rsidR="002D03E0" w:rsidRPr="007D2EC6" w:rsidRDefault="002D03E0" w:rsidP="002D03E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2EC6">
        <w:rPr>
          <w:rFonts w:ascii="Times New Roman" w:hAnsi="Times New Roman"/>
          <w:sz w:val="24"/>
          <w:szCs w:val="24"/>
        </w:rPr>
        <w:t>ПК 1.5. Проводить профилактику возникновения новых ТЖС у лиц пожилого возраста и инвалидов.</w:t>
      </w:r>
    </w:p>
    <w:p w:rsidR="002D03E0" w:rsidRPr="007D2EC6" w:rsidRDefault="002D03E0" w:rsidP="002D03E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2EC6">
        <w:rPr>
          <w:rFonts w:ascii="Times New Roman" w:hAnsi="Times New Roman"/>
          <w:sz w:val="24"/>
          <w:szCs w:val="24"/>
        </w:rPr>
        <w:t>ПК 2.1. Диагностировать ТЖС семьи и детей с определением видов необходимой помощи.</w:t>
      </w:r>
    </w:p>
    <w:p w:rsidR="002D03E0" w:rsidRPr="007D2EC6" w:rsidRDefault="002D03E0" w:rsidP="002D03E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2EC6">
        <w:rPr>
          <w:rFonts w:ascii="Times New Roman" w:hAnsi="Times New Roman"/>
          <w:sz w:val="24"/>
          <w:szCs w:val="24"/>
        </w:rPr>
        <w:t>ПК 2.2. Координировать работу по преобразованию ТЖС в семье и у детей.</w:t>
      </w:r>
    </w:p>
    <w:p w:rsidR="002D03E0" w:rsidRPr="007D2EC6" w:rsidRDefault="002D03E0" w:rsidP="002D03E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2EC6">
        <w:rPr>
          <w:rFonts w:ascii="Times New Roman" w:hAnsi="Times New Roman"/>
          <w:sz w:val="24"/>
          <w:szCs w:val="24"/>
        </w:rPr>
        <w:t>ПК 2.3. Осуществлять патронат семей и детей, находящихся в ТЖС (сопровождение, опекунство, попечительство, патронаж).</w:t>
      </w:r>
    </w:p>
    <w:p w:rsidR="002D03E0" w:rsidRPr="007D2EC6" w:rsidRDefault="002D03E0" w:rsidP="002D03E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2EC6">
        <w:rPr>
          <w:rFonts w:ascii="Times New Roman" w:hAnsi="Times New Roman"/>
          <w:sz w:val="24"/>
          <w:szCs w:val="24"/>
        </w:rPr>
        <w:t>ПК 2.4. Создавать необходимые условия для адаптации и социальной реабилитации различных типов семей и детей, находящихся в ТЖС.</w:t>
      </w:r>
    </w:p>
    <w:p w:rsidR="002D03E0" w:rsidRPr="007D2EC6" w:rsidRDefault="002D03E0" w:rsidP="002D03E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2EC6">
        <w:rPr>
          <w:rFonts w:ascii="Times New Roman" w:hAnsi="Times New Roman"/>
          <w:sz w:val="24"/>
          <w:szCs w:val="24"/>
        </w:rPr>
        <w:t>ПК 2.5. Проводить профилактику возникновения новых ТЖС в различных типах семей и у детей.</w:t>
      </w:r>
    </w:p>
    <w:p w:rsidR="002D03E0" w:rsidRPr="007D2EC6" w:rsidRDefault="002D03E0" w:rsidP="002D03E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2EC6">
        <w:rPr>
          <w:rFonts w:ascii="Times New Roman" w:hAnsi="Times New Roman"/>
          <w:sz w:val="24"/>
          <w:szCs w:val="24"/>
        </w:rPr>
        <w:t>ПК 3.1. Диагностировать ТЖС у лиц из групп риска.</w:t>
      </w:r>
    </w:p>
    <w:p w:rsidR="002D03E0" w:rsidRPr="007D2EC6" w:rsidRDefault="002D03E0" w:rsidP="002D03E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2EC6">
        <w:rPr>
          <w:rFonts w:ascii="Times New Roman" w:hAnsi="Times New Roman"/>
          <w:sz w:val="24"/>
          <w:szCs w:val="24"/>
        </w:rPr>
        <w:t>ПК 3.2. Координировать работу по преобразованию ТЖС у лиц из групп риска.</w:t>
      </w:r>
    </w:p>
    <w:p w:rsidR="002D03E0" w:rsidRPr="007D2EC6" w:rsidRDefault="002D03E0" w:rsidP="002D03E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2EC6">
        <w:rPr>
          <w:rFonts w:ascii="Times New Roman" w:hAnsi="Times New Roman"/>
          <w:sz w:val="24"/>
          <w:szCs w:val="24"/>
        </w:rPr>
        <w:t>ПК 3.3. Осуществлять патронат лиц из групп риска (сопровождение, опекунство, попечительство, патронаж).</w:t>
      </w:r>
    </w:p>
    <w:p w:rsidR="002D03E0" w:rsidRPr="007D2EC6" w:rsidRDefault="002D03E0" w:rsidP="002D03E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2EC6">
        <w:rPr>
          <w:rFonts w:ascii="Times New Roman" w:hAnsi="Times New Roman"/>
          <w:sz w:val="24"/>
          <w:szCs w:val="24"/>
        </w:rPr>
        <w:t>ПК 3.4. Создавать необходимые условия для адаптации и социальной реабилитации лиц из групп риска.</w:t>
      </w:r>
    </w:p>
    <w:p w:rsidR="002D03E0" w:rsidRPr="007D2EC6" w:rsidRDefault="002D03E0" w:rsidP="002D03E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2EC6">
        <w:rPr>
          <w:rFonts w:ascii="Times New Roman" w:hAnsi="Times New Roman"/>
          <w:sz w:val="24"/>
          <w:szCs w:val="24"/>
        </w:rPr>
        <w:t>ПК 3.5. Проводить профилактику возникновения новых ТЖС у лиц из групп риска.</w:t>
      </w:r>
    </w:p>
    <w:p w:rsidR="002D03E0" w:rsidRDefault="002D03E0" w:rsidP="002D03E0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2D03E0" w:rsidRPr="006F27EF" w:rsidRDefault="002D03E0" w:rsidP="002D0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Pr="006F27EF">
        <w:rPr>
          <w:rFonts w:ascii="Times New Roman" w:hAnsi="Times New Roman"/>
          <w:b/>
          <w:sz w:val="24"/>
          <w:szCs w:val="24"/>
        </w:rPr>
        <w:t>Рекомендуемое количество часов/зачетных единиц на освоение примерной программы учебной дисциплины:</w:t>
      </w:r>
    </w:p>
    <w:p w:rsidR="002D03E0" w:rsidRPr="00920732" w:rsidRDefault="002D03E0" w:rsidP="002D03E0">
      <w:pPr>
        <w:spacing w:after="0" w:line="240" w:lineRule="auto"/>
        <w:textAlignment w:val="baseline"/>
        <w:rPr>
          <w:rFonts w:ascii="Segoe UI" w:hAnsi="Segoe UI" w:cs="Segoe UI"/>
          <w:sz w:val="18"/>
          <w:szCs w:val="18"/>
        </w:rPr>
      </w:pPr>
      <w:r w:rsidRPr="00920732">
        <w:rPr>
          <w:rFonts w:ascii="Times New Roman" w:hAnsi="Times New Roman"/>
          <w:sz w:val="24"/>
          <w:szCs w:val="24"/>
        </w:rPr>
        <w:t>максимальной учебной нагрузки </w:t>
      </w:r>
      <w:proofErr w:type="gramStart"/>
      <w:r w:rsidRPr="00920732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920732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146</w:t>
      </w:r>
      <w:r w:rsidRPr="00920732">
        <w:rPr>
          <w:rFonts w:ascii="Times New Roman" w:hAnsi="Times New Roman"/>
          <w:sz w:val="24"/>
          <w:szCs w:val="24"/>
        </w:rPr>
        <w:t xml:space="preserve"> часов, в том числе: </w:t>
      </w:r>
    </w:p>
    <w:p w:rsidR="002D03E0" w:rsidRPr="00920732" w:rsidRDefault="002D03E0" w:rsidP="002D03E0">
      <w:pPr>
        <w:spacing w:after="0" w:line="240" w:lineRule="auto"/>
        <w:textAlignment w:val="baseline"/>
        <w:rPr>
          <w:rFonts w:ascii="Segoe UI" w:hAnsi="Segoe UI" w:cs="Segoe UI"/>
          <w:sz w:val="18"/>
          <w:szCs w:val="18"/>
        </w:rPr>
      </w:pPr>
      <w:r w:rsidRPr="00920732">
        <w:rPr>
          <w:rFonts w:ascii="Times New Roman" w:hAnsi="Times New Roman"/>
          <w:sz w:val="24"/>
          <w:szCs w:val="24"/>
        </w:rPr>
        <w:t>обязательной учебной нагрузки </w:t>
      </w:r>
      <w:proofErr w:type="gramStart"/>
      <w:r w:rsidRPr="00920732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920732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108</w:t>
      </w:r>
      <w:r w:rsidRPr="00920732">
        <w:rPr>
          <w:rFonts w:ascii="Times New Roman" w:hAnsi="Times New Roman"/>
          <w:sz w:val="24"/>
          <w:szCs w:val="24"/>
        </w:rPr>
        <w:t xml:space="preserve"> часов; </w:t>
      </w:r>
    </w:p>
    <w:p w:rsidR="002D03E0" w:rsidRPr="00920732" w:rsidRDefault="002D03E0" w:rsidP="002D03E0">
      <w:pPr>
        <w:spacing w:after="0" w:line="240" w:lineRule="auto"/>
        <w:textAlignment w:val="baseline"/>
        <w:rPr>
          <w:rFonts w:ascii="Segoe UI" w:hAnsi="Segoe UI" w:cs="Segoe UI"/>
          <w:sz w:val="18"/>
          <w:szCs w:val="18"/>
        </w:rPr>
      </w:pPr>
      <w:r w:rsidRPr="00920732">
        <w:rPr>
          <w:rFonts w:ascii="Times New Roman" w:hAnsi="Times New Roman"/>
          <w:sz w:val="24"/>
          <w:szCs w:val="24"/>
        </w:rPr>
        <w:t>самостоятельной работы </w:t>
      </w:r>
      <w:proofErr w:type="gramStart"/>
      <w:r w:rsidRPr="00920732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920732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38</w:t>
      </w:r>
      <w:r w:rsidRPr="00920732">
        <w:rPr>
          <w:rFonts w:ascii="Times New Roman" w:hAnsi="Times New Roman"/>
          <w:sz w:val="24"/>
          <w:szCs w:val="24"/>
        </w:rPr>
        <w:t xml:space="preserve"> часов. </w:t>
      </w:r>
    </w:p>
    <w:p w:rsidR="002D03E0" w:rsidRPr="00920732" w:rsidRDefault="002D03E0" w:rsidP="002D03E0">
      <w:pPr>
        <w:spacing w:after="0" w:line="240" w:lineRule="auto"/>
        <w:ind w:firstLine="705"/>
        <w:textAlignment w:val="baseline"/>
        <w:rPr>
          <w:rFonts w:ascii="Segoe UI" w:hAnsi="Segoe UI" w:cs="Segoe UI"/>
          <w:b/>
          <w:sz w:val="18"/>
          <w:szCs w:val="18"/>
        </w:rPr>
      </w:pPr>
      <w:r w:rsidRPr="006F6AFA">
        <w:rPr>
          <w:rFonts w:ascii="Times New Roman" w:hAnsi="Times New Roman"/>
          <w:b/>
          <w:sz w:val="24"/>
          <w:szCs w:val="24"/>
        </w:rPr>
        <w:t>Объем учебной дисциплины и виды учебной работы</w:t>
      </w:r>
      <w:r>
        <w:rPr>
          <w:rFonts w:ascii="Times New Roman" w:hAnsi="Times New Roman"/>
          <w:b/>
          <w:sz w:val="24"/>
          <w:szCs w:val="24"/>
        </w:rPr>
        <w:t>:</w:t>
      </w:r>
      <w:r w:rsidRPr="006F6AFA">
        <w:rPr>
          <w:rFonts w:ascii="Times New Roman" w:hAnsi="Times New Roman"/>
          <w:b/>
          <w:sz w:val="24"/>
          <w:szCs w:val="24"/>
        </w:rPr>
        <w:t>  </w:t>
      </w:r>
    </w:p>
    <w:tbl>
      <w:tblPr>
        <w:tblW w:w="9446" w:type="dxa"/>
        <w:tblInd w:w="-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311"/>
        <w:gridCol w:w="2135"/>
      </w:tblGrid>
      <w:tr w:rsidR="002D03E0" w:rsidRPr="00920732" w:rsidTr="000B5A22">
        <w:tc>
          <w:tcPr>
            <w:tcW w:w="7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03E0" w:rsidRPr="00920732" w:rsidRDefault="002D03E0" w:rsidP="000B5A22">
            <w:pPr>
              <w:spacing w:after="0" w:line="240" w:lineRule="auto"/>
              <w:ind w:firstLine="705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20732">
              <w:rPr>
                <w:rFonts w:ascii="Times New Roman" w:hAnsi="Times New Roman"/>
                <w:sz w:val="24"/>
                <w:szCs w:val="24"/>
              </w:rPr>
              <w:t>Вид учебной работы </w:t>
            </w:r>
          </w:p>
        </w:tc>
        <w:tc>
          <w:tcPr>
            <w:tcW w:w="21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03E0" w:rsidRPr="00920732" w:rsidRDefault="002D03E0" w:rsidP="000B5A22">
            <w:pPr>
              <w:spacing w:after="0" w:line="240" w:lineRule="auto"/>
              <w:ind w:firstLine="705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20732">
              <w:rPr>
                <w:rFonts w:ascii="Times New Roman" w:hAnsi="Times New Roman"/>
                <w:sz w:val="24"/>
                <w:szCs w:val="24"/>
              </w:rPr>
              <w:t>Объем часов </w:t>
            </w:r>
          </w:p>
        </w:tc>
      </w:tr>
      <w:tr w:rsidR="002D03E0" w:rsidRPr="00920732" w:rsidTr="000B5A22">
        <w:tc>
          <w:tcPr>
            <w:tcW w:w="73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03E0" w:rsidRPr="00920732" w:rsidRDefault="002D03E0" w:rsidP="000B5A22">
            <w:pPr>
              <w:spacing w:after="0" w:line="240" w:lineRule="auto"/>
              <w:ind w:firstLine="705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20732">
              <w:rPr>
                <w:rFonts w:ascii="Times New Roman" w:hAnsi="Times New Roman"/>
                <w:sz w:val="24"/>
                <w:szCs w:val="24"/>
              </w:rPr>
              <w:t>Максимальная учебная нагрузка (всего) 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03E0" w:rsidRPr="00920732" w:rsidRDefault="002D03E0" w:rsidP="000B5A22">
            <w:pPr>
              <w:spacing w:after="0" w:line="240" w:lineRule="auto"/>
              <w:ind w:firstLine="705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</w:tr>
      <w:tr w:rsidR="002D03E0" w:rsidRPr="00920732" w:rsidTr="000B5A22">
        <w:tc>
          <w:tcPr>
            <w:tcW w:w="73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03E0" w:rsidRPr="00920732" w:rsidRDefault="002D03E0" w:rsidP="000B5A22">
            <w:pPr>
              <w:spacing w:after="0" w:line="240" w:lineRule="auto"/>
              <w:ind w:firstLine="705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20732">
              <w:rPr>
                <w:rFonts w:ascii="Times New Roman" w:hAnsi="Times New Roman"/>
                <w:sz w:val="24"/>
                <w:szCs w:val="24"/>
              </w:rPr>
              <w:t>Обязательная аудиторная учебная нагрузка (всего) 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03E0" w:rsidRPr="00920732" w:rsidRDefault="002D03E0" w:rsidP="000B5A22">
            <w:pPr>
              <w:spacing w:after="0" w:line="240" w:lineRule="auto"/>
              <w:ind w:firstLine="705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2D03E0" w:rsidRPr="00920732" w:rsidTr="000B5A22">
        <w:tc>
          <w:tcPr>
            <w:tcW w:w="73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03E0" w:rsidRPr="00920732" w:rsidRDefault="002D03E0" w:rsidP="000B5A22">
            <w:pPr>
              <w:spacing w:after="0" w:line="240" w:lineRule="auto"/>
              <w:ind w:firstLine="705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20732">
              <w:rPr>
                <w:rFonts w:ascii="Times New Roman" w:hAnsi="Times New Roman"/>
                <w:sz w:val="24"/>
                <w:szCs w:val="24"/>
              </w:rPr>
              <w:t>в том числе:  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03E0" w:rsidRPr="00920732" w:rsidRDefault="002D03E0" w:rsidP="000B5A22">
            <w:pPr>
              <w:spacing w:after="0" w:line="240" w:lineRule="auto"/>
              <w:ind w:firstLine="705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2073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D03E0" w:rsidRPr="00920732" w:rsidTr="000B5A22">
        <w:tc>
          <w:tcPr>
            <w:tcW w:w="73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03E0" w:rsidRPr="00920732" w:rsidRDefault="002D03E0" w:rsidP="000B5A22">
            <w:pPr>
              <w:spacing w:after="0" w:line="240" w:lineRule="auto"/>
              <w:ind w:firstLine="705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20732">
              <w:rPr>
                <w:rFonts w:ascii="Times New Roman" w:hAnsi="Times New Roman"/>
                <w:sz w:val="24"/>
                <w:szCs w:val="24"/>
              </w:rPr>
              <w:t>        практические занятия 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03E0" w:rsidRPr="00920732" w:rsidRDefault="002D03E0" w:rsidP="000B5A22">
            <w:pPr>
              <w:spacing w:after="0" w:line="240" w:lineRule="auto"/>
              <w:ind w:firstLine="705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2D03E0" w:rsidRPr="00920732" w:rsidTr="000B5A22">
        <w:tc>
          <w:tcPr>
            <w:tcW w:w="73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03E0" w:rsidRPr="00920732" w:rsidRDefault="002D03E0" w:rsidP="000B5A22">
            <w:pPr>
              <w:spacing w:after="0" w:line="240" w:lineRule="auto"/>
              <w:ind w:firstLine="705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20732">
              <w:rPr>
                <w:rFonts w:ascii="Times New Roman" w:hAnsi="Times New Roman"/>
                <w:sz w:val="24"/>
                <w:szCs w:val="24"/>
              </w:rPr>
              <w:t>Самостоятельная работа обучающегося (всего) 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03E0" w:rsidRPr="00920732" w:rsidRDefault="002D03E0" w:rsidP="000B5A22">
            <w:pPr>
              <w:spacing w:after="0" w:line="240" w:lineRule="auto"/>
              <w:ind w:firstLine="705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  <w:tr w:rsidR="002D03E0" w:rsidRPr="00920732" w:rsidTr="000B5A22">
        <w:tc>
          <w:tcPr>
            <w:tcW w:w="944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03E0" w:rsidRPr="00920732" w:rsidRDefault="002D03E0" w:rsidP="000B5A22">
            <w:pPr>
              <w:spacing w:after="0" w:line="240" w:lineRule="auto"/>
              <w:ind w:left="650"/>
              <w:rPr>
                <w:rFonts w:ascii="Times New Roman" w:hAnsi="Times New Roman"/>
                <w:sz w:val="24"/>
                <w:szCs w:val="24"/>
              </w:rPr>
            </w:pPr>
            <w:r w:rsidRPr="006F6AFA">
              <w:rPr>
                <w:rFonts w:ascii="Times New Roman" w:hAnsi="Times New Roman"/>
                <w:sz w:val="24"/>
                <w:szCs w:val="24"/>
              </w:rPr>
              <w:t>Промежуточная аттестация в форме:</w:t>
            </w:r>
            <w:r w:rsidRPr="006F6AF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</w:t>
            </w:r>
            <w:r w:rsidRPr="006F6AFA">
              <w:rPr>
                <w:rFonts w:ascii="Times New Roman" w:hAnsi="Times New Roman"/>
                <w:sz w:val="24"/>
                <w:szCs w:val="24"/>
              </w:rPr>
              <w:t xml:space="preserve"> семестр – </w:t>
            </w:r>
            <w:r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</w:tr>
    </w:tbl>
    <w:p w:rsidR="002D03E0" w:rsidRPr="00394135" w:rsidRDefault="002D03E0" w:rsidP="002D03E0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2D03E0" w:rsidRDefault="002D03E0" w:rsidP="002D03E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8428F" w:rsidRDefault="0008428F"/>
    <w:sectPr w:rsidR="0008428F" w:rsidSect="00084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A1DD6"/>
    <w:multiLevelType w:val="hybridMultilevel"/>
    <w:tmpl w:val="83B668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03E0"/>
    <w:rsid w:val="0008428F"/>
    <w:rsid w:val="002D0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3E0"/>
    <w:pPr>
      <w:spacing w:after="160" w:line="259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qFormat/>
    <w:rsid w:val="002D03E0"/>
    <w:pPr>
      <w:ind w:left="720"/>
      <w:contextualSpacing/>
    </w:pPr>
    <w:rPr>
      <w:lang/>
    </w:rPr>
  </w:style>
  <w:style w:type="character" w:customStyle="1" w:styleId="a4">
    <w:name w:val="Абзац списка Знак"/>
    <w:aliases w:val="Содержание. 2 уровень Знак"/>
    <w:link w:val="a3"/>
    <w:qFormat/>
    <w:locked/>
    <w:rsid w:val="002D03E0"/>
    <w:rPr>
      <w:rFonts w:ascii="Calibri" w:eastAsia="Times New Roman" w:hAnsi="Calibri" w:cs="Times New Roman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674</Words>
  <Characters>3843</Characters>
  <Application>Microsoft Office Word</Application>
  <DocSecurity>0</DocSecurity>
  <Lines>32</Lines>
  <Paragraphs>9</Paragraphs>
  <ScaleCrop>false</ScaleCrop>
  <Company/>
  <LinksUpToDate>false</LinksUpToDate>
  <CharactersWithSpaces>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kustova</dc:creator>
  <cp:keywords/>
  <dc:description/>
  <cp:lastModifiedBy>kustova</cp:lastModifiedBy>
  <cp:revision>2</cp:revision>
  <dcterms:created xsi:type="dcterms:W3CDTF">2021-04-14T12:52:00Z</dcterms:created>
  <dcterms:modified xsi:type="dcterms:W3CDTF">2021-04-14T12:52:00Z</dcterms:modified>
</cp:coreProperties>
</file>